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6C" w:rsidRDefault="0061536C">
      <w:proofErr w:type="spellStart"/>
      <w:r>
        <w:t>Dear</w:t>
      </w:r>
      <w:proofErr w:type="spellEnd"/>
      <w:r>
        <w:t xml:space="preserve"> </w:t>
      </w:r>
      <w:proofErr w:type="spellStart"/>
      <w:r>
        <w:t>FXPro</w:t>
      </w:r>
      <w:proofErr w:type="spellEnd"/>
      <w:r>
        <w:t>:</w:t>
      </w:r>
    </w:p>
    <w:p w:rsidR="0061536C" w:rsidRPr="0061536C" w:rsidRDefault="0061536C" w:rsidP="0061536C">
      <w:pPr>
        <w:rPr>
          <w:lang w:val="en-US"/>
        </w:rPr>
      </w:pPr>
      <w:r w:rsidRPr="0061536C">
        <w:rPr>
          <w:lang w:val="en-US"/>
        </w:rPr>
        <w:t>In response to your concern about my current employment status, I answer the following:</w:t>
      </w:r>
    </w:p>
    <w:p w:rsidR="0061536C" w:rsidRPr="0061536C" w:rsidRDefault="0061536C" w:rsidP="0061536C">
      <w:pPr>
        <w:rPr>
          <w:lang w:val="en-US"/>
        </w:rPr>
      </w:pPr>
      <w:r w:rsidRPr="0061536C">
        <w:rPr>
          <w:lang w:val="en-US"/>
        </w:rPr>
        <w:t>My current status and in the last 18 years is independent. I am the owner of a company that integrates digital projects called Digital Terra as confirmed by the attached Bogotá Chamber of Commerce registration and I show the movements of the last 12 months in attached bank statements and account certification in the bank both personal and my company .</w:t>
      </w:r>
    </w:p>
    <w:p w:rsidR="0061536C" w:rsidRPr="0061536C" w:rsidRDefault="0061536C">
      <w:pPr>
        <w:rPr>
          <w:lang w:val="en-US"/>
        </w:rPr>
      </w:pPr>
      <w:bookmarkStart w:id="0" w:name="_GoBack"/>
      <w:bookmarkEnd w:id="0"/>
    </w:p>
    <w:sectPr w:rsidR="0061536C" w:rsidRPr="00615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C"/>
    <w:rsid w:val="006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fabiourregp</dc:creator>
  <cp:lastModifiedBy>fabiourregp</cp:lastModifiedBy>
  <cp:revision>1</cp:revision>
  <dcterms:created xsi:type="dcterms:W3CDTF">2021-11-02T21:40:00Z</dcterms:created>
  <dcterms:modified xsi:type="dcterms:W3CDTF">2021-11-02T21:44:00Z</dcterms:modified>
</cp:coreProperties>
</file>